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33C" w:rsidRPr="002B276E" w:rsidRDefault="0078033C" w:rsidP="0078033C">
      <w:pPr>
        <w:rPr>
          <w:rFonts w:ascii="Times New Roman" w:hAnsi="Times New Roman" w:cs="Times New Roman"/>
          <w:b/>
          <w:sz w:val="20"/>
        </w:rPr>
      </w:pPr>
      <w:r w:rsidRPr="002B276E">
        <w:rPr>
          <w:rFonts w:ascii="Times New Roman" w:hAnsi="Times New Roman" w:cs="Times New Roman"/>
          <w:b/>
          <w:sz w:val="20"/>
        </w:rPr>
        <w:t xml:space="preserve">Note: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 xml:space="preserve">1. For any inquiry about the template, please see detailed guidelines from following website: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https://www.acm.org/pu</w:t>
      </w:r>
      <w:r>
        <w:rPr>
          <w:rFonts w:ascii="Times New Roman" w:hAnsi="Times New Roman" w:cs="Times New Roman"/>
          <w:sz w:val="18"/>
        </w:rPr>
        <w:t>blications/proceedings-template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2. Word f</w:t>
      </w:r>
      <w:r>
        <w:rPr>
          <w:rFonts w:ascii="Times New Roman" w:hAnsi="Times New Roman" w:cs="Times New Roman"/>
          <w:sz w:val="18"/>
        </w:rPr>
        <w:t xml:space="preserve">ile for submission is </w:t>
      </w:r>
      <w:proofErr w:type="spellStart"/>
      <w:r>
        <w:rPr>
          <w:rFonts w:ascii="Times New Roman" w:hAnsi="Times New Roman" w:cs="Times New Roman"/>
          <w:sz w:val="18"/>
        </w:rPr>
        <w:t>prefered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 xml:space="preserve">3. Find your CCS Concepts (ACM Computing Classification System, which category your paper belongs to) and add it to your paper: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https://dl.acm.org/ccs/ccs.cfm</w:t>
      </w:r>
    </w:p>
    <w:p w:rsidR="0078033C" w:rsidRDefault="0078033C" w:rsidP="0078033C">
      <w:pPr>
        <w:rPr>
          <w:rFonts w:ascii="Times New Roman" w:hAnsi="Times New Roman" w:cs="Times New Roman"/>
          <w:sz w:val="18"/>
        </w:rPr>
      </w:pPr>
    </w:p>
    <w:p w:rsidR="0078033C" w:rsidRPr="002B276E" w:rsidRDefault="0078033C" w:rsidP="0078033C">
      <w:pPr>
        <w:rPr>
          <w:rFonts w:ascii="Times New Roman" w:hAnsi="Times New Roman" w:cs="Times New Roman"/>
          <w:b/>
          <w:sz w:val="20"/>
        </w:rPr>
      </w:pPr>
      <w:r w:rsidRPr="002B276E">
        <w:rPr>
          <w:rFonts w:ascii="Times New Roman" w:hAnsi="Times New Roman" w:cs="Times New Roman" w:hint="eastAsia"/>
          <w:b/>
          <w:sz w:val="20"/>
        </w:rPr>
        <w:t>特别说明：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1.</w:t>
      </w:r>
      <w:r w:rsidRPr="0078033C">
        <w:rPr>
          <w:rFonts w:ascii="Times New Roman" w:hAnsi="Times New Roman" w:cs="Times New Roman"/>
          <w:sz w:val="18"/>
        </w:rPr>
        <w:t>点击了解论文模板的补充说明：</w:t>
      </w:r>
      <w:r w:rsidRPr="0078033C">
        <w:rPr>
          <w:rFonts w:ascii="Times New Roman" w:hAnsi="Times New Roman" w:cs="Times New Roman"/>
          <w:sz w:val="18"/>
        </w:rPr>
        <w:t>https://www.acm.org/publications/proceedings-template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2.</w:t>
      </w:r>
      <w:r w:rsidRPr="0078033C">
        <w:rPr>
          <w:rFonts w:ascii="Times New Roman" w:hAnsi="Times New Roman" w:cs="Times New Roman"/>
          <w:sz w:val="18"/>
        </w:rPr>
        <w:t>本次会议投稿仅接收</w:t>
      </w:r>
      <w:r w:rsidRPr="0078033C">
        <w:rPr>
          <w:rFonts w:ascii="Times New Roman" w:hAnsi="Times New Roman" w:cs="Times New Roman"/>
          <w:sz w:val="18"/>
        </w:rPr>
        <w:t>Word</w:t>
      </w:r>
      <w:r w:rsidRPr="0078033C">
        <w:rPr>
          <w:rFonts w:ascii="Times New Roman" w:hAnsi="Times New Roman" w:cs="Times New Roman"/>
          <w:sz w:val="18"/>
        </w:rPr>
        <w:t>格式</w:t>
      </w:r>
    </w:p>
    <w:p w:rsidR="0078033C" w:rsidRDefault="0078033C" w:rsidP="0078033C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3.</w:t>
      </w:r>
      <w:r w:rsidRPr="0078033C">
        <w:rPr>
          <w:rFonts w:ascii="Times New Roman" w:hAnsi="Times New Roman" w:cs="Times New Roman"/>
          <w:sz w:val="18"/>
        </w:rPr>
        <w:t>请在以下网址找到文章所属领域</w:t>
      </w:r>
      <w:r w:rsidRPr="0078033C">
        <w:rPr>
          <w:rFonts w:ascii="Times New Roman" w:hAnsi="Times New Roman" w:cs="Times New Roman"/>
          <w:sz w:val="18"/>
        </w:rPr>
        <w:t xml:space="preserve"> (CCS Concepts) </w:t>
      </w:r>
      <w:r w:rsidRPr="0078033C">
        <w:rPr>
          <w:rFonts w:ascii="Times New Roman" w:hAnsi="Times New Roman" w:cs="Times New Roman"/>
          <w:sz w:val="18"/>
        </w:rPr>
        <w:t>并添加</w:t>
      </w:r>
      <w:r w:rsidRPr="0078033C">
        <w:rPr>
          <w:rFonts w:ascii="Times New Roman" w:hAnsi="Times New Roman" w:cs="Times New Roman"/>
          <w:sz w:val="18"/>
        </w:rPr>
        <w:t>CCS Concepts</w:t>
      </w:r>
      <w:r>
        <w:rPr>
          <w:rFonts w:ascii="Times New Roman" w:hAnsi="Times New Roman" w:cs="Times New Roman"/>
          <w:sz w:val="18"/>
        </w:rPr>
        <w:t>到论文</w:t>
      </w:r>
      <w:r>
        <w:rPr>
          <w:rFonts w:ascii="Times New Roman" w:hAnsi="Times New Roman" w:cs="Times New Roman" w:hint="eastAsia"/>
          <w:sz w:val="18"/>
        </w:rPr>
        <w:t>中</w:t>
      </w:r>
      <w:r w:rsidRPr="0078033C">
        <w:rPr>
          <w:rFonts w:ascii="Times New Roman" w:hAnsi="Times New Roman" w:cs="Times New Roman"/>
          <w:sz w:val="18"/>
        </w:rPr>
        <w:t xml:space="preserve">: 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https://dl.acm.org/ccs/ccs.cfm</w:t>
      </w:r>
      <w:r w:rsidRPr="0078033C">
        <w:rPr>
          <w:rFonts w:ascii="Times New Roman" w:hAnsi="Times New Roman" w:cs="Times New Roman"/>
          <w:sz w:val="18"/>
        </w:rPr>
        <w:t>。</w:t>
      </w:r>
    </w:p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CCS Concepts</w:t>
      </w:r>
      <w:r w:rsidRPr="0078033C">
        <w:rPr>
          <w:rFonts w:ascii="Times New Roman" w:hAnsi="Times New Roman" w:cs="Times New Roman"/>
          <w:sz w:val="18"/>
        </w:rPr>
        <w:t>是</w:t>
      </w:r>
      <w:r w:rsidRPr="0078033C">
        <w:rPr>
          <w:rFonts w:ascii="Times New Roman" w:hAnsi="Times New Roman" w:cs="Times New Roman"/>
          <w:sz w:val="18"/>
        </w:rPr>
        <w:t>ACM</w:t>
      </w:r>
      <w:r w:rsidR="006C087D">
        <w:rPr>
          <w:rFonts w:ascii="Times New Roman" w:hAnsi="Times New Roman" w:cs="Times New Roman"/>
          <w:sz w:val="18"/>
        </w:rPr>
        <w:t>数字图书馆的论文研究领域划分标准，</w:t>
      </w:r>
      <w:r w:rsidRPr="0078033C">
        <w:rPr>
          <w:rFonts w:ascii="Times New Roman" w:hAnsi="Times New Roman" w:cs="Times New Roman"/>
          <w:sz w:val="18"/>
        </w:rPr>
        <w:t>须准确无误地填写</w:t>
      </w:r>
      <w:r w:rsidR="00EF5094">
        <w:rPr>
          <w:rFonts w:ascii="Times New Roman" w:hAnsi="Times New Roman" w:cs="Times New Roman" w:hint="eastAsia"/>
          <w:sz w:val="18"/>
        </w:rPr>
        <w:t>，</w:t>
      </w:r>
      <w:r w:rsidR="00EF5094">
        <w:rPr>
          <w:rFonts w:ascii="Times New Roman" w:hAnsi="Times New Roman" w:cs="Times New Roman"/>
          <w:sz w:val="18"/>
        </w:rPr>
        <w:t>一般分为</w:t>
      </w:r>
      <w:r w:rsidR="00EF5094">
        <w:rPr>
          <w:rFonts w:ascii="Times New Roman" w:hAnsi="Times New Roman" w:cs="Times New Roman" w:hint="eastAsia"/>
          <w:sz w:val="18"/>
        </w:rPr>
        <w:t>2-4</w:t>
      </w:r>
      <w:r w:rsidR="00EF5094">
        <w:rPr>
          <w:rFonts w:ascii="Times New Roman" w:hAnsi="Times New Roman" w:cs="Times New Roman" w:hint="eastAsia"/>
          <w:sz w:val="18"/>
        </w:rPr>
        <w:t>级</w:t>
      </w:r>
      <w:r w:rsidRPr="0078033C">
        <w:rPr>
          <w:rFonts w:ascii="Times New Roman" w:hAnsi="Times New Roman" w:cs="Times New Roman"/>
          <w:sz w:val="18"/>
        </w:rPr>
        <w:t>。</w:t>
      </w:r>
      <w:bookmarkStart w:id="0" w:name="_GoBack"/>
      <w:bookmarkEnd w:id="0"/>
    </w:p>
    <w:p w:rsidR="003D68AA" w:rsidRDefault="0078033C" w:rsidP="0078033C">
      <w:pPr>
        <w:rPr>
          <w:rFonts w:ascii="Times New Roman" w:hAnsi="Times New Roman" w:cs="Times New Roman"/>
          <w:sz w:val="18"/>
        </w:rPr>
      </w:pPr>
      <w:r w:rsidRPr="0078033C">
        <w:rPr>
          <w:rFonts w:ascii="Times New Roman" w:hAnsi="Times New Roman" w:cs="Times New Roman"/>
          <w:sz w:val="18"/>
        </w:rPr>
        <w:t>生物信息与生物医学领域常见</w:t>
      </w:r>
      <w:r w:rsidRPr="0078033C">
        <w:rPr>
          <w:rFonts w:ascii="Times New Roman" w:hAnsi="Times New Roman" w:cs="Times New Roman"/>
          <w:sz w:val="18"/>
        </w:rPr>
        <w:t>CCS</w:t>
      </w:r>
      <w:r w:rsidRPr="0078033C">
        <w:rPr>
          <w:rFonts w:ascii="Times New Roman" w:hAnsi="Times New Roman" w:cs="Times New Roman"/>
          <w:sz w:val="18"/>
        </w:rPr>
        <w:t>分类：</w:t>
      </w:r>
      <w:r w:rsidRPr="0078033C">
        <w:rPr>
          <w:rFonts w:ascii="Times New Roman" w:hAnsi="Times New Roman" w:cs="Times New Roman"/>
          <w:sz w:val="18"/>
        </w:rPr>
        <w:t>•</w:t>
      </w:r>
      <w:r w:rsidRPr="0078033C">
        <w:rPr>
          <w:rFonts w:ascii="Times New Roman" w:hAnsi="Times New Roman" w:cs="Times New Roman" w:hint="eastAsia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Applied computing </w:t>
      </w:r>
      <w:r w:rsidRPr="0078033C">
        <w:rPr>
          <w:rFonts w:ascii="Times New Roman" w:hAnsi="Times New Roman" w:cs="Times New Roman"/>
          <w:sz w:val="18"/>
        </w:rPr>
        <w:t>•</w:t>
      </w:r>
      <w:r w:rsidRPr="0078033C">
        <w:rPr>
          <w:rFonts w:ascii="Times New Roman" w:hAnsi="Times New Roman" w:cs="Times New Roman" w:hint="eastAsia"/>
          <w:sz w:val="18"/>
        </w:rPr>
        <w:t xml:space="preserve"> </w:t>
      </w:r>
      <w:r w:rsidRPr="0078033C">
        <w:rPr>
          <w:rFonts w:ascii="Times New Roman" w:hAnsi="Times New Roman" w:cs="Times New Roman"/>
          <w:sz w:val="18"/>
        </w:rPr>
        <w:t xml:space="preserve">Life and medical sciences • Computational    biology/Genomics/Systems biology/Consumer health/Health care information systems/Health    informatics/Bioinformatics/Metabolomics </w:t>
      </w:r>
      <w:proofErr w:type="spellStart"/>
      <w:r w:rsidRPr="0078033C">
        <w:rPr>
          <w:rFonts w:ascii="Times New Roman" w:hAnsi="Times New Roman" w:cs="Times New Roman"/>
          <w:sz w:val="18"/>
        </w:rPr>
        <w:t>metabonomics</w:t>
      </w:r>
      <w:proofErr w:type="spellEnd"/>
      <w:r w:rsidRPr="0078033C">
        <w:rPr>
          <w:rFonts w:ascii="Times New Roman" w:hAnsi="Times New Roman" w:cs="Times New Roman"/>
          <w:sz w:val="18"/>
        </w:rPr>
        <w:t>/Genetics</w:t>
      </w:r>
      <w:r w:rsidR="00EF5094">
        <w:rPr>
          <w:rFonts w:ascii="Times New Roman" w:hAnsi="Times New Roman" w:cs="Times New Roman"/>
          <w:sz w:val="18"/>
        </w:rPr>
        <w:t>（仅</w:t>
      </w:r>
      <w:r w:rsidR="00EF5094">
        <w:rPr>
          <w:rFonts w:ascii="Times New Roman" w:hAnsi="Times New Roman" w:cs="Times New Roman" w:hint="eastAsia"/>
          <w:sz w:val="18"/>
        </w:rPr>
        <w:t>供</w:t>
      </w:r>
      <w:r w:rsidRPr="0078033C">
        <w:rPr>
          <w:rFonts w:ascii="Times New Roman" w:hAnsi="Times New Roman" w:cs="Times New Roman"/>
          <w:sz w:val="18"/>
        </w:rPr>
        <w:t>参考）</w:t>
      </w:r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 xml:space="preserve">4. </w:t>
      </w: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首页不加页眉，奇数偶数页眉不同</w:t>
      </w:r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偶数页页眉：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61"/>
        <w:gridCol w:w="4261"/>
      </w:tblGrid>
      <w:tr w:rsidR="0078033C" w:rsidRPr="00C75519" w:rsidTr="0005129D">
        <w:tc>
          <w:tcPr>
            <w:tcW w:w="2500" w:type="pct"/>
            <w:vAlign w:val="center"/>
          </w:tcPr>
          <w:p w:rsidR="0078033C" w:rsidRPr="00C75519" w:rsidRDefault="0078033C" w:rsidP="0005129D">
            <w:pPr>
              <w:widowControl/>
              <w:spacing w:line="264" w:lineRule="auto"/>
              <w:jc w:val="lef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BIBE2020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July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2019</w:t>
            </w:r>
            <w:r w:rsidRPr="00654BB8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Chengdu</w:t>
            </w:r>
            <w:r w:rsidRPr="00654BB8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>, China</w:t>
            </w:r>
          </w:p>
        </w:tc>
        <w:tc>
          <w:tcPr>
            <w:tcW w:w="2500" w:type="pct"/>
            <w:vAlign w:val="center"/>
          </w:tcPr>
          <w:p w:rsidR="0078033C" w:rsidRPr="00C75519" w:rsidRDefault="0078033C" w:rsidP="0078033C">
            <w:pPr>
              <w:widowControl/>
              <w:wordWrap w:val="0"/>
              <w:spacing w:line="264" w:lineRule="auto"/>
              <w:jc w:val="righ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Author A</w:t>
            </w:r>
            <w:r w:rsidRPr="00C75519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et al.</w:t>
            </w:r>
          </w:p>
        </w:tc>
      </w:tr>
    </w:tbl>
    <w:p w:rsidR="0078033C" w:rsidRPr="0065430C" w:rsidRDefault="0078033C" w:rsidP="0078033C">
      <w:pPr>
        <w:pStyle w:val="AbsHead"/>
        <w:rPr>
          <w:rFonts w:asciiTheme="minorHAnsi" w:eastAsiaTheme="minorEastAsia" w:hAnsiTheme="minorHAnsi" w:cstheme="minorBidi"/>
          <w:b w:val="0"/>
          <w:kern w:val="2"/>
          <w:sz w:val="21"/>
          <w:lang w:val="en-US" w:eastAsia="zh-CN"/>
        </w:rPr>
      </w:pPr>
      <w:r w:rsidRPr="00654BB8">
        <w:rPr>
          <w:rFonts w:asciiTheme="minorHAnsi" w:eastAsiaTheme="minorEastAsia" w:hAnsiTheme="minorHAnsi" w:cstheme="minorBidi"/>
          <w:b w:val="0"/>
          <w:kern w:val="2"/>
          <w:sz w:val="21"/>
          <w:lang w:val="en-US" w:eastAsia="zh-CN"/>
        </w:rPr>
        <w:t xml:space="preserve">G. </w:t>
      </w:r>
      <w:proofErr w:type="spellStart"/>
      <w:r w:rsidRPr="00654BB8">
        <w:rPr>
          <w:rFonts w:asciiTheme="minorHAnsi" w:eastAsiaTheme="minorEastAsia" w:hAnsiTheme="minorHAnsi" w:cstheme="minorBidi"/>
          <w:b w:val="0"/>
          <w:kern w:val="2"/>
          <w:sz w:val="21"/>
          <w:lang w:val="en-US" w:eastAsia="zh-CN"/>
        </w:rPr>
        <w:t>Gubbiotti</w:t>
      </w:r>
      <w:proofErr w:type="spellEnd"/>
      <w:r>
        <w:rPr>
          <w:rFonts w:asciiTheme="minorHAnsi" w:eastAsiaTheme="minorEastAsia" w:hAnsiTheme="minorHAnsi" w:cstheme="minorBidi" w:hint="eastAsia"/>
          <w:b w:val="0"/>
          <w:kern w:val="2"/>
          <w:sz w:val="21"/>
          <w:lang w:val="en-US" w:eastAsia="zh-CN"/>
        </w:rPr>
        <w:t>换成文章的第一作者</w:t>
      </w:r>
    </w:p>
    <w:p w:rsidR="0078033C" w:rsidRPr="0078033C" w:rsidRDefault="0078033C" w:rsidP="0078033C">
      <w:pPr>
        <w:pStyle w:val="AbsHead"/>
        <w:rPr>
          <w:rFonts w:ascii="Times New Roman" w:eastAsiaTheme="minorEastAsia" w:hAnsi="Times New Roman" w:cs="Times New Roman"/>
          <w:b w:val="0"/>
          <w:kern w:val="2"/>
          <w:sz w:val="18"/>
          <w:lang w:val="en-US" w:eastAsia="zh-CN"/>
        </w:rPr>
      </w:pPr>
      <w:r w:rsidRPr="0078033C">
        <w:rPr>
          <w:rFonts w:ascii="Times New Roman" w:eastAsiaTheme="minorEastAsia" w:hAnsi="Times New Roman" w:cs="Times New Roman" w:hint="eastAsia"/>
          <w:b w:val="0"/>
          <w:kern w:val="2"/>
          <w:sz w:val="18"/>
          <w:lang w:val="en-US" w:eastAsia="zh-CN"/>
        </w:rPr>
        <w:t>奇数页页眉：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61"/>
        <w:gridCol w:w="4261"/>
      </w:tblGrid>
      <w:tr w:rsidR="0078033C" w:rsidRPr="00C75519" w:rsidTr="0005129D">
        <w:tc>
          <w:tcPr>
            <w:tcW w:w="2500" w:type="pct"/>
            <w:vAlign w:val="center"/>
          </w:tcPr>
          <w:p w:rsidR="0078033C" w:rsidRPr="00C75519" w:rsidRDefault="0078033C" w:rsidP="0005129D">
            <w:pPr>
              <w:widowControl/>
              <w:spacing w:line="264" w:lineRule="auto"/>
              <w:jc w:val="lef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Theme="minorEastAsia" w:hAnsiTheme="minorEastAsia" w:cs="Linux Biolinum" w:hint="eastAsia"/>
                <w:kern w:val="0"/>
                <w:sz w:val="18"/>
              </w:rPr>
              <w:t>文章题目</w:t>
            </w:r>
          </w:p>
        </w:tc>
        <w:tc>
          <w:tcPr>
            <w:tcW w:w="2500" w:type="pct"/>
            <w:vAlign w:val="center"/>
          </w:tcPr>
          <w:p w:rsidR="0078033C" w:rsidRPr="00C75519" w:rsidRDefault="0078033C" w:rsidP="0078033C">
            <w:pPr>
              <w:widowControl/>
              <w:spacing w:line="264" w:lineRule="auto"/>
              <w:jc w:val="right"/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</w:pPr>
            <w:r>
              <w:rPr>
                <w:rFonts w:ascii="Linux Biolinum" w:hAnsi="Linux Biolinum" w:cs="Linux Biolinum" w:hint="eastAsia"/>
                <w:kern w:val="0"/>
                <w:sz w:val="18"/>
              </w:rPr>
              <w:t>BIBE2020</w:t>
            </w:r>
            <w:r w:rsidRPr="00176DE7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July</w:t>
            </w:r>
            <w:r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 xml:space="preserve"> 2019, </w:t>
            </w:r>
            <w:r>
              <w:rPr>
                <w:rFonts w:ascii="Linux Biolinum" w:hAnsi="Linux Biolinum" w:cs="Linux Biolinum" w:hint="eastAsia"/>
                <w:kern w:val="0"/>
                <w:sz w:val="18"/>
              </w:rPr>
              <w:t>Chengdu</w:t>
            </w:r>
            <w:r w:rsidRPr="00176DE7">
              <w:rPr>
                <w:rFonts w:ascii="Linux Biolinum" w:eastAsia="Calibri" w:hAnsi="Linux Biolinum" w:cs="Linux Biolinum"/>
                <w:kern w:val="0"/>
                <w:sz w:val="18"/>
                <w:lang w:eastAsia="en-US"/>
              </w:rPr>
              <w:t>, China</w:t>
            </w:r>
          </w:p>
        </w:tc>
      </w:tr>
    </w:tbl>
    <w:p w:rsidR="0078033C" w:rsidRPr="0078033C" w:rsidRDefault="0078033C" w:rsidP="0078033C">
      <w:pPr>
        <w:rPr>
          <w:rFonts w:ascii="Times New Roman" w:hAnsi="Times New Roman" w:cs="Times New Roman"/>
          <w:sz w:val="18"/>
        </w:rPr>
      </w:pPr>
    </w:p>
    <w:sectPr w:rsidR="0078033C" w:rsidRPr="00780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64B" w:rsidRDefault="00D2764B" w:rsidP="0078033C">
      <w:r>
        <w:separator/>
      </w:r>
    </w:p>
  </w:endnote>
  <w:endnote w:type="continuationSeparator" w:id="0">
    <w:p w:rsidR="00D2764B" w:rsidRDefault="00D2764B" w:rsidP="0078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Linux Biolinum">
    <w:panose1 w:val="02000503000000000000"/>
    <w:charset w:val="00"/>
    <w:family w:val="auto"/>
    <w:pitch w:val="variable"/>
    <w:sig w:usb0="E0000AFF" w:usb1="5000E5FB" w:usb2="0000002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64B" w:rsidRDefault="00D2764B" w:rsidP="0078033C">
      <w:r>
        <w:separator/>
      </w:r>
    </w:p>
  </w:footnote>
  <w:footnote w:type="continuationSeparator" w:id="0">
    <w:p w:rsidR="00D2764B" w:rsidRDefault="00D2764B" w:rsidP="00780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EF"/>
    <w:rsid w:val="002B276E"/>
    <w:rsid w:val="003D68AA"/>
    <w:rsid w:val="006C087D"/>
    <w:rsid w:val="006F1D97"/>
    <w:rsid w:val="0078033C"/>
    <w:rsid w:val="007A4A94"/>
    <w:rsid w:val="00837B93"/>
    <w:rsid w:val="00B45FD3"/>
    <w:rsid w:val="00C200EF"/>
    <w:rsid w:val="00D2764B"/>
    <w:rsid w:val="00EF4117"/>
    <w:rsid w:val="00EF5094"/>
    <w:rsid w:val="00F5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33C"/>
    <w:rPr>
      <w:sz w:val="18"/>
      <w:szCs w:val="18"/>
    </w:rPr>
  </w:style>
  <w:style w:type="paragraph" w:customStyle="1" w:styleId="AbsHead">
    <w:name w:val="AbsHead"/>
    <w:link w:val="AbsHeadChar"/>
    <w:autoRedefine/>
    <w:qFormat/>
    <w:rsid w:val="0078033C"/>
    <w:pPr>
      <w:spacing w:before="120" w:after="80"/>
    </w:pPr>
    <w:rPr>
      <w:rFonts w:ascii="Linux Libertine" w:eastAsiaTheme="minorHAnsi" w:hAnsi="Linux Libertine" w:cs="Linux Libertine"/>
      <w:b/>
      <w:kern w:val="0"/>
      <w:sz w:val="22"/>
      <w:lang w:val="fr-FR" w:eastAsia="en-US"/>
    </w:rPr>
  </w:style>
  <w:style w:type="character" w:customStyle="1" w:styleId="AbsHeadChar">
    <w:name w:val="AbsHead Char"/>
    <w:basedOn w:val="a0"/>
    <w:link w:val="AbsHead"/>
    <w:rsid w:val="0078033C"/>
    <w:rPr>
      <w:rFonts w:ascii="Linux Libertine" w:eastAsiaTheme="minorHAnsi" w:hAnsi="Linux Libertine" w:cs="Linux Libertine"/>
      <w:b/>
      <w:kern w:val="0"/>
      <w:sz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33C"/>
    <w:rPr>
      <w:sz w:val="18"/>
      <w:szCs w:val="18"/>
    </w:rPr>
  </w:style>
  <w:style w:type="paragraph" w:customStyle="1" w:styleId="AbsHead">
    <w:name w:val="AbsHead"/>
    <w:link w:val="AbsHeadChar"/>
    <w:autoRedefine/>
    <w:qFormat/>
    <w:rsid w:val="0078033C"/>
    <w:pPr>
      <w:spacing w:before="120" w:after="80"/>
    </w:pPr>
    <w:rPr>
      <w:rFonts w:ascii="Linux Libertine" w:eastAsiaTheme="minorHAnsi" w:hAnsi="Linux Libertine" w:cs="Linux Libertine"/>
      <w:b/>
      <w:kern w:val="0"/>
      <w:sz w:val="22"/>
      <w:lang w:val="fr-FR" w:eastAsia="en-US"/>
    </w:rPr>
  </w:style>
  <w:style w:type="character" w:customStyle="1" w:styleId="AbsHeadChar">
    <w:name w:val="AbsHead Char"/>
    <w:basedOn w:val="a0"/>
    <w:link w:val="AbsHead"/>
    <w:rsid w:val="0078033C"/>
    <w:rPr>
      <w:rFonts w:ascii="Linux Libertine" w:eastAsiaTheme="minorHAnsi" w:hAnsi="Linux Libertine" w:cs="Linux Libertine"/>
      <w:b/>
      <w:kern w:val="0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2019-09-06T04:09:00Z</dcterms:created>
  <dcterms:modified xsi:type="dcterms:W3CDTF">2019-09-06T06:14:00Z</dcterms:modified>
</cp:coreProperties>
</file>